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98" w:rsidRPr="00194D2A" w:rsidRDefault="005F3BFC" w:rsidP="00031412">
      <w:pPr>
        <w:rPr>
          <w:b/>
          <w:sz w:val="50"/>
          <w:szCs w:val="50"/>
        </w:rPr>
      </w:pPr>
      <w:r>
        <w:rPr>
          <w:b/>
          <w:noProof/>
          <w:sz w:val="50"/>
          <w:szCs w:val="50"/>
          <w:lang w:eastAsia="ru-RU"/>
        </w:rPr>
        <w:drawing>
          <wp:anchor distT="0" distB="0" distL="114300" distR="114300" simplePos="0" relativeHeight="251659264" behindDoc="1" locked="0" layoutInCell="1" allowOverlap="1" wp14:anchorId="694F53AF" wp14:editId="234A50AB">
            <wp:simplePos x="0" y="0"/>
            <wp:positionH relativeFrom="column">
              <wp:posOffset>-776605</wp:posOffset>
            </wp:positionH>
            <wp:positionV relativeFrom="paragraph">
              <wp:posOffset>-404495</wp:posOffset>
            </wp:positionV>
            <wp:extent cx="1682115" cy="476250"/>
            <wp:effectExtent l="0" t="0" r="0" b="0"/>
            <wp:wrapTight wrapText="bothSides">
              <wp:wrapPolygon edited="0">
                <wp:start x="0" y="0"/>
                <wp:lineTo x="0" y="20736"/>
                <wp:lineTo x="20059" y="20736"/>
                <wp:lineTo x="21282" y="19872"/>
                <wp:lineTo x="2128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0"/>
          <w:szCs w:val="60"/>
        </w:rPr>
        <w:t xml:space="preserve">            </w:t>
      </w:r>
      <w:r w:rsidR="00251D30">
        <w:rPr>
          <w:b/>
          <w:sz w:val="50"/>
          <w:szCs w:val="50"/>
          <w:lang w:val="en-US"/>
        </w:rPr>
        <w:t>MIG</w:t>
      </w:r>
      <w:r w:rsidR="00031412" w:rsidRPr="005F3BFC">
        <w:rPr>
          <w:b/>
          <w:sz w:val="50"/>
          <w:szCs w:val="50"/>
        </w:rPr>
        <w:t xml:space="preserve"> 250</w:t>
      </w:r>
      <w:r w:rsidR="006113B5">
        <w:rPr>
          <w:b/>
          <w:sz w:val="50"/>
          <w:szCs w:val="50"/>
          <w:lang w:val="en-US"/>
        </w:rPr>
        <w:t>G</w:t>
      </w:r>
      <w:r w:rsidR="00E57C21">
        <w:rPr>
          <w:b/>
          <w:sz w:val="50"/>
          <w:szCs w:val="50"/>
          <w:lang w:val="en-US"/>
        </w:rPr>
        <w:t>W</w:t>
      </w:r>
    </w:p>
    <w:p w:rsidR="0022546F" w:rsidRPr="002446A1" w:rsidRDefault="006E439A" w:rsidP="005F3BFC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6EA92B57" wp14:editId="6AF09FAA">
            <wp:simplePos x="0" y="0"/>
            <wp:positionH relativeFrom="column">
              <wp:posOffset>2838450</wp:posOffset>
            </wp:positionH>
            <wp:positionV relativeFrom="paragraph">
              <wp:posOffset>100330</wp:posOffset>
            </wp:positionV>
            <wp:extent cx="3388995" cy="2514600"/>
            <wp:effectExtent l="0" t="0" r="1905" b="0"/>
            <wp:wrapTight wrapText="bothSides">
              <wp:wrapPolygon edited="0">
                <wp:start x="0" y="0"/>
                <wp:lineTo x="0" y="21436"/>
                <wp:lineTo x="21491" y="21436"/>
                <wp:lineTo x="2149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46F" w:rsidRPr="0022546F">
        <w:rPr>
          <w:b/>
          <w:sz w:val="18"/>
          <w:szCs w:val="18"/>
        </w:rPr>
        <w:t>ОПИСАНИЕ:</w:t>
      </w:r>
      <w:r w:rsidR="002446A1" w:rsidRPr="002446A1">
        <w:rPr>
          <w:b/>
          <w:noProof/>
          <w:sz w:val="18"/>
          <w:szCs w:val="18"/>
          <w:lang w:eastAsia="ru-RU"/>
        </w:rPr>
        <w:t xml:space="preserve"> </w:t>
      </w:r>
    </w:p>
    <w:p w:rsidR="00E57C21" w:rsidRPr="00E57C21" w:rsidRDefault="00E74DFB" w:rsidP="00E57C2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Сварочный полуавтомат КЕДР MIG - </w:t>
      </w:r>
      <w:r w:rsidR="003D444D">
        <w:rPr>
          <w:rFonts w:ascii="Arial" w:hAnsi="Arial" w:cs="Arial"/>
          <w:sz w:val="16"/>
          <w:szCs w:val="16"/>
        </w:rPr>
        <w:t xml:space="preserve">250 GW, 380В </w:t>
      </w:r>
      <w:r w:rsidR="00E57C21" w:rsidRPr="00E57C21">
        <w:rPr>
          <w:rFonts w:ascii="Arial" w:hAnsi="Arial" w:cs="Arial"/>
          <w:sz w:val="16"/>
          <w:szCs w:val="16"/>
        </w:rPr>
        <w:t>трехфазный апп</w:t>
      </w:r>
      <w:r w:rsidR="00E57C21">
        <w:rPr>
          <w:rFonts w:ascii="Arial" w:hAnsi="Arial" w:cs="Arial"/>
          <w:sz w:val="16"/>
          <w:szCs w:val="16"/>
        </w:rPr>
        <w:t>а</w:t>
      </w:r>
      <w:r w:rsidR="00E57C21" w:rsidRPr="00E57C21">
        <w:rPr>
          <w:rFonts w:ascii="Arial" w:hAnsi="Arial" w:cs="Arial"/>
          <w:sz w:val="16"/>
          <w:szCs w:val="16"/>
        </w:rPr>
        <w:t>рат для полуавтоматической сварки стальной проволокой в среде инертного/активного защитного газа MIG-MAG, а также для ручной дуговой сварки штучным электродом MMA.</w:t>
      </w:r>
    </w:p>
    <w:p w:rsidR="00E57C21" w:rsidRPr="00E57C21" w:rsidRDefault="00E57C21" w:rsidP="00E57C2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E57C21">
        <w:rPr>
          <w:rFonts w:ascii="Arial" w:hAnsi="Arial" w:cs="Arial"/>
          <w:sz w:val="16"/>
          <w:szCs w:val="16"/>
        </w:rPr>
        <w:t>Благодаря продолжительному режиму работы на максимальных токах и возможности установки большой бобины D300, аппарат прекрасно подходит для работы на производстве, равно как и в профессиональном автосервисе.</w:t>
      </w:r>
    </w:p>
    <w:p w:rsidR="00E57C21" w:rsidRPr="00E57C21" w:rsidRDefault="00E57C21" w:rsidP="00E57C2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E57C21">
        <w:rPr>
          <w:rFonts w:ascii="Arial" w:hAnsi="Arial" w:cs="Arial"/>
          <w:sz w:val="16"/>
          <w:szCs w:val="16"/>
        </w:rPr>
        <w:t>Удобный интерфейс управления всеми параметрами сварки на лицевой панели позволит настроить полуавтомат для выполнения широкого спектра сварочных работ на высшем уровне.</w:t>
      </w:r>
    </w:p>
    <w:p w:rsidR="00E57C21" w:rsidRDefault="00E57C21" w:rsidP="00E74D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7C21">
        <w:rPr>
          <w:rFonts w:ascii="Arial" w:hAnsi="Arial" w:cs="Arial"/>
          <w:sz w:val="16"/>
          <w:szCs w:val="16"/>
        </w:rPr>
        <w:t>Передовая инверторная технология IGBT собственной разработки гарантирует надежность работы данной техники на долгие годы.</w:t>
      </w:r>
    </w:p>
    <w:p w:rsidR="00E74DFB" w:rsidRPr="00E57C21" w:rsidRDefault="00E74DFB" w:rsidP="00E74D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2546F" w:rsidRPr="005F3BFC" w:rsidRDefault="0022546F" w:rsidP="00E74D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46F">
        <w:rPr>
          <w:b/>
          <w:sz w:val="18"/>
          <w:szCs w:val="18"/>
        </w:rPr>
        <w:t>ОСОБЕННОСТИ:</w:t>
      </w:r>
    </w:p>
    <w:p w:rsidR="002446A1" w:rsidRPr="002446A1" w:rsidRDefault="002446A1" w:rsidP="00E74DFB">
      <w:pPr>
        <w:pStyle w:val="ab"/>
        <w:numPr>
          <w:ilvl w:val="0"/>
          <w:numId w:val="10"/>
        </w:num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6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Регулировка индуктивности</w:t>
      </w:r>
    </w:p>
    <w:p w:rsidR="002446A1" w:rsidRPr="002446A1" w:rsidRDefault="002446A1" w:rsidP="00E74DFB">
      <w:pPr>
        <w:pStyle w:val="ab"/>
        <w:numPr>
          <w:ilvl w:val="0"/>
          <w:numId w:val="10"/>
        </w:num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6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Высокая стабильность горения дуги</w:t>
      </w:r>
    </w:p>
    <w:p w:rsidR="002446A1" w:rsidRPr="002446A1" w:rsidRDefault="002446A1" w:rsidP="00E74DFB">
      <w:pPr>
        <w:pStyle w:val="ab"/>
        <w:numPr>
          <w:ilvl w:val="0"/>
          <w:numId w:val="10"/>
        </w:num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6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Пониженное образования брызг</w:t>
      </w:r>
    </w:p>
    <w:p w:rsidR="002446A1" w:rsidRPr="002446A1" w:rsidRDefault="002446A1" w:rsidP="00E74DFB">
      <w:pPr>
        <w:pStyle w:val="ab"/>
        <w:numPr>
          <w:ilvl w:val="0"/>
          <w:numId w:val="10"/>
        </w:num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6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Регулировка сварочного напряжения</w:t>
      </w:r>
    </w:p>
    <w:p w:rsidR="002446A1" w:rsidRPr="002446A1" w:rsidRDefault="002446A1" w:rsidP="00E74DFB">
      <w:pPr>
        <w:pStyle w:val="ab"/>
        <w:numPr>
          <w:ilvl w:val="0"/>
          <w:numId w:val="10"/>
        </w:num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6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Регулировка сварочного тока</w:t>
      </w:r>
    </w:p>
    <w:p w:rsidR="002446A1" w:rsidRPr="002446A1" w:rsidRDefault="002446A1" w:rsidP="00E74DFB">
      <w:pPr>
        <w:pStyle w:val="ab"/>
        <w:numPr>
          <w:ilvl w:val="0"/>
          <w:numId w:val="10"/>
        </w:num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6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Открытый подающий механизм</w:t>
      </w:r>
    </w:p>
    <w:p w:rsidR="002446A1" w:rsidRPr="002446A1" w:rsidRDefault="002446A1" w:rsidP="00E74DFB">
      <w:pPr>
        <w:pStyle w:val="ab"/>
        <w:numPr>
          <w:ilvl w:val="0"/>
          <w:numId w:val="10"/>
        </w:num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6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Два цифровых дисплея</w:t>
      </w:r>
    </w:p>
    <w:p w:rsidR="002446A1" w:rsidRPr="002446A1" w:rsidRDefault="002446A1" w:rsidP="00E74DFB">
      <w:pPr>
        <w:pStyle w:val="ab"/>
        <w:numPr>
          <w:ilvl w:val="0"/>
          <w:numId w:val="10"/>
        </w:num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6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Розетка 36В на задней панели для подключения подогрева газа</w:t>
      </w:r>
    </w:p>
    <w:p w:rsidR="002446A1" w:rsidRPr="002446A1" w:rsidRDefault="002446A1" w:rsidP="00E74DFB">
      <w:pPr>
        <w:pStyle w:val="ab"/>
        <w:numPr>
          <w:ilvl w:val="0"/>
          <w:numId w:val="10"/>
        </w:num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6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Технология IGBT </w:t>
      </w:r>
    </w:p>
    <w:p w:rsidR="002446A1" w:rsidRPr="002446A1" w:rsidRDefault="002446A1" w:rsidP="00E74DFB">
      <w:pPr>
        <w:pStyle w:val="ab"/>
        <w:numPr>
          <w:ilvl w:val="0"/>
          <w:numId w:val="10"/>
        </w:num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6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Современный дизайн и удобный интерфейс</w:t>
      </w:r>
    </w:p>
    <w:p w:rsidR="0022546F" w:rsidRPr="0022546F" w:rsidRDefault="0022546F" w:rsidP="00FD684F">
      <w:pPr>
        <w:spacing w:line="240" w:lineRule="auto"/>
        <w:jc w:val="both"/>
        <w:rPr>
          <w:b/>
          <w:sz w:val="18"/>
          <w:szCs w:val="18"/>
        </w:rPr>
      </w:pPr>
      <w:r w:rsidRPr="0022546F">
        <w:rPr>
          <w:b/>
          <w:sz w:val="18"/>
          <w:szCs w:val="18"/>
        </w:rPr>
        <w:t>КОМПЛЕКТ ПОСТАВКИ:</w:t>
      </w:r>
    </w:p>
    <w:p w:rsidR="00A329ED" w:rsidRPr="002446A1" w:rsidRDefault="00A329ED" w:rsidP="00A329ED">
      <w:pPr>
        <w:pStyle w:val="ab"/>
        <w:numPr>
          <w:ilvl w:val="0"/>
          <w:numId w:val="12"/>
        </w:numPr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6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Сварочный полуавтомат — 1 шт.</w:t>
      </w:r>
    </w:p>
    <w:p w:rsidR="00A329ED" w:rsidRPr="002446A1" w:rsidRDefault="00A329ED" w:rsidP="00A329ED">
      <w:pPr>
        <w:pStyle w:val="ab"/>
        <w:numPr>
          <w:ilvl w:val="0"/>
          <w:numId w:val="12"/>
        </w:numPr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6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Кабель с клеммой заземления — 1 шт.</w:t>
      </w:r>
    </w:p>
    <w:p w:rsidR="00A329ED" w:rsidRDefault="00A329ED" w:rsidP="00A329ED">
      <w:pPr>
        <w:pStyle w:val="ab"/>
        <w:numPr>
          <w:ilvl w:val="0"/>
          <w:numId w:val="12"/>
        </w:numPr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6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Кабель с </w:t>
      </w:r>
      <w:proofErr w:type="spellStart"/>
      <w:r w:rsidRPr="002446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электрододержателем</w:t>
      </w:r>
      <w:proofErr w:type="spellEnd"/>
      <w:r w:rsidRPr="002446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— 1 шт.</w:t>
      </w:r>
    </w:p>
    <w:p w:rsidR="00A329ED" w:rsidRDefault="00A329ED" w:rsidP="00A329ED">
      <w:pPr>
        <w:pStyle w:val="ab"/>
        <w:numPr>
          <w:ilvl w:val="0"/>
          <w:numId w:val="12"/>
        </w:numPr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Горелка </w:t>
      </w:r>
      <w:r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MIG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1 шт.</w:t>
      </w:r>
    </w:p>
    <w:p w:rsidR="00A329ED" w:rsidRPr="002446A1" w:rsidRDefault="00A329ED" w:rsidP="00A329ED">
      <w:pPr>
        <w:pStyle w:val="ab"/>
        <w:numPr>
          <w:ilvl w:val="0"/>
          <w:numId w:val="12"/>
        </w:numPr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6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Руководство пользователя — 1 шт.</w:t>
      </w:r>
    </w:p>
    <w:p w:rsidR="00FD684F" w:rsidRPr="00FD684F" w:rsidRDefault="00FD684F" w:rsidP="00FD684F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ХАРАКТЕРИСТИКИ</w:t>
      </w:r>
      <w:r w:rsidRPr="0022546F">
        <w:rPr>
          <w:b/>
          <w:sz w:val="18"/>
          <w:szCs w:val="18"/>
        </w:rPr>
        <w:t>:</w:t>
      </w:r>
    </w:p>
    <w:tbl>
      <w:tblPr>
        <w:tblW w:w="5700" w:type="dxa"/>
        <w:tblInd w:w="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1840"/>
      </w:tblGrid>
      <w:tr w:rsidR="002446A1" w:rsidRPr="002446A1" w:rsidTr="002446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2446A1" w:rsidRPr="002446A1" w:rsidRDefault="002446A1" w:rsidP="002446A1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Максимальный сварочный ток, 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2446A1" w:rsidRPr="002446A1" w:rsidRDefault="002446A1" w:rsidP="002446A1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2446A1" w:rsidRPr="002446A1" w:rsidTr="002446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2446A1" w:rsidRPr="002446A1" w:rsidRDefault="002446A1" w:rsidP="002446A1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Напряжение сети, 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2446A1" w:rsidRPr="002446A1" w:rsidRDefault="002446A1" w:rsidP="002446A1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2446A1" w:rsidRPr="002446A1" w:rsidTr="002446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2446A1" w:rsidRPr="002446A1" w:rsidRDefault="002446A1" w:rsidP="002446A1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Габариты,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2446A1" w:rsidRPr="002446A1" w:rsidRDefault="001B327E" w:rsidP="001B327E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</w:t>
            </w:r>
            <w:r w:rsidR="002446A1" w:rsidRPr="00244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2446A1" w:rsidRPr="00244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  <w:r w:rsidR="002446A1" w:rsidRPr="00244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446A1" w:rsidRPr="002446A1" w:rsidTr="002446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2446A1" w:rsidRPr="002446A1" w:rsidRDefault="002446A1" w:rsidP="002446A1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Диапазон сварочного тока, 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2446A1" w:rsidRPr="002446A1" w:rsidRDefault="002446A1" w:rsidP="002446A1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40-250</w:t>
            </w:r>
          </w:p>
        </w:tc>
      </w:tr>
      <w:tr w:rsidR="002446A1" w:rsidRPr="002446A1" w:rsidTr="002446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2446A1" w:rsidRPr="002446A1" w:rsidRDefault="002446A1" w:rsidP="002446A1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Режим работы, ПВ%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2446A1" w:rsidRPr="002446A1" w:rsidRDefault="002446A1" w:rsidP="002446A1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2446A1" w:rsidRPr="002446A1" w:rsidTr="002446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2446A1" w:rsidRPr="002446A1" w:rsidRDefault="002446A1" w:rsidP="002446A1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Диаметр проволоки,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2446A1" w:rsidRPr="002446A1" w:rsidRDefault="00471AAC" w:rsidP="002446A1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0.8-1.0</w:t>
            </w:r>
            <w:bookmarkStart w:id="0" w:name="_GoBack"/>
            <w:bookmarkEnd w:id="0"/>
          </w:p>
        </w:tc>
      </w:tr>
      <w:tr w:rsidR="00E74DFB" w:rsidRPr="002446A1" w:rsidTr="002446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E74DFB" w:rsidRPr="002446A1" w:rsidRDefault="00E74DFB" w:rsidP="002446A1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Диаметр электрода,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E74DFB" w:rsidRPr="002446A1" w:rsidRDefault="00E74DFB" w:rsidP="002446A1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1.6-5.0</w:t>
            </w:r>
          </w:p>
        </w:tc>
      </w:tr>
      <w:tr w:rsidR="002446A1" w:rsidRPr="002446A1" w:rsidTr="002446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2446A1" w:rsidRPr="002446A1" w:rsidRDefault="002446A1" w:rsidP="002446A1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Вес, кг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2446A1" w:rsidRPr="002446A1" w:rsidRDefault="002446A1" w:rsidP="002446A1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2446A1" w:rsidRPr="002446A1" w:rsidTr="002446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2446A1" w:rsidRPr="002446A1" w:rsidRDefault="002446A1" w:rsidP="002446A1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2446A1" w:rsidRPr="002446A1" w:rsidRDefault="00E74DFB" w:rsidP="002446A1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</w:tbl>
    <w:p w:rsidR="00FD684F" w:rsidRPr="0022546F" w:rsidRDefault="00FD684F" w:rsidP="0022546F">
      <w:pPr>
        <w:rPr>
          <w:b/>
          <w:sz w:val="26"/>
          <w:szCs w:val="26"/>
        </w:rPr>
      </w:pPr>
    </w:p>
    <w:sectPr w:rsidR="00FD684F" w:rsidRPr="0022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F5" w:rsidRDefault="006D57F5" w:rsidP="0022546F">
      <w:pPr>
        <w:spacing w:after="0" w:line="240" w:lineRule="auto"/>
      </w:pPr>
      <w:r>
        <w:separator/>
      </w:r>
    </w:p>
  </w:endnote>
  <w:endnote w:type="continuationSeparator" w:id="0">
    <w:p w:rsidR="006D57F5" w:rsidRDefault="006D57F5" w:rsidP="0022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F5" w:rsidRDefault="006D57F5" w:rsidP="0022546F">
      <w:pPr>
        <w:spacing w:after="0" w:line="240" w:lineRule="auto"/>
      </w:pPr>
      <w:r>
        <w:separator/>
      </w:r>
    </w:p>
  </w:footnote>
  <w:footnote w:type="continuationSeparator" w:id="0">
    <w:p w:rsidR="006D57F5" w:rsidRDefault="006D57F5" w:rsidP="0022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6E2"/>
    <w:multiLevelType w:val="hybridMultilevel"/>
    <w:tmpl w:val="55CC0EF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2F25C31"/>
    <w:multiLevelType w:val="multilevel"/>
    <w:tmpl w:val="35C4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E5893"/>
    <w:multiLevelType w:val="multilevel"/>
    <w:tmpl w:val="8494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D42A1"/>
    <w:multiLevelType w:val="multilevel"/>
    <w:tmpl w:val="AF0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83249"/>
    <w:multiLevelType w:val="multilevel"/>
    <w:tmpl w:val="A68E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B5F5B"/>
    <w:multiLevelType w:val="hybridMultilevel"/>
    <w:tmpl w:val="E0F0F30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4F3F7607"/>
    <w:multiLevelType w:val="multilevel"/>
    <w:tmpl w:val="8400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23484"/>
    <w:multiLevelType w:val="hybridMultilevel"/>
    <w:tmpl w:val="CAD4BE0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6D9E1CE0"/>
    <w:multiLevelType w:val="hybridMultilevel"/>
    <w:tmpl w:val="F576461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7DD762A7"/>
    <w:multiLevelType w:val="hybridMultilevel"/>
    <w:tmpl w:val="B9E2ADA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7EC23CB9"/>
    <w:multiLevelType w:val="multilevel"/>
    <w:tmpl w:val="A924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61500"/>
    <w:multiLevelType w:val="hybridMultilevel"/>
    <w:tmpl w:val="9948C56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9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12"/>
    <w:rsid w:val="00031412"/>
    <w:rsid w:val="00194D2A"/>
    <w:rsid w:val="001B327E"/>
    <w:rsid w:val="0022546F"/>
    <w:rsid w:val="002446A1"/>
    <w:rsid w:val="00251D30"/>
    <w:rsid w:val="003D444D"/>
    <w:rsid w:val="00471AAC"/>
    <w:rsid w:val="005A7C98"/>
    <w:rsid w:val="005E162B"/>
    <w:rsid w:val="005F1204"/>
    <w:rsid w:val="005F3BFC"/>
    <w:rsid w:val="006113B5"/>
    <w:rsid w:val="006D57F5"/>
    <w:rsid w:val="006E0F11"/>
    <w:rsid w:val="006E439A"/>
    <w:rsid w:val="00711FBA"/>
    <w:rsid w:val="007739A3"/>
    <w:rsid w:val="00A329ED"/>
    <w:rsid w:val="00AC77F6"/>
    <w:rsid w:val="00B135FA"/>
    <w:rsid w:val="00D66B95"/>
    <w:rsid w:val="00D85F9E"/>
    <w:rsid w:val="00DA6768"/>
    <w:rsid w:val="00E57C21"/>
    <w:rsid w:val="00E74DFB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46F"/>
  </w:style>
  <w:style w:type="paragraph" w:styleId="a5">
    <w:name w:val="footer"/>
    <w:basedOn w:val="a"/>
    <w:link w:val="a6"/>
    <w:uiPriority w:val="99"/>
    <w:unhideWhenUsed/>
    <w:rsid w:val="0022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46F"/>
  </w:style>
  <w:style w:type="paragraph" w:styleId="a7">
    <w:name w:val="Balloon Text"/>
    <w:basedOn w:val="a"/>
    <w:link w:val="a8"/>
    <w:uiPriority w:val="99"/>
    <w:semiHidden/>
    <w:unhideWhenUsed/>
    <w:rsid w:val="0022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46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2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2546F"/>
    <w:rPr>
      <w:b/>
      <w:bCs/>
    </w:rPr>
  </w:style>
  <w:style w:type="paragraph" w:styleId="ab">
    <w:name w:val="List Paragraph"/>
    <w:basedOn w:val="a"/>
    <w:uiPriority w:val="34"/>
    <w:qFormat/>
    <w:rsid w:val="00FD684F"/>
    <w:pPr>
      <w:ind w:left="720"/>
      <w:contextualSpacing/>
    </w:pPr>
  </w:style>
  <w:style w:type="character" w:customStyle="1" w:styleId="apple-converted-space">
    <w:name w:val="apple-converted-space"/>
    <w:basedOn w:val="a0"/>
    <w:rsid w:val="0061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46F"/>
  </w:style>
  <w:style w:type="paragraph" w:styleId="a5">
    <w:name w:val="footer"/>
    <w:basedOn w:val="a"/>
    <w:link w:val="a6"/>
    <w:uiPriority w:val="99"/>
    <w:unhideWhenUsed/>
    <w:rsid w:val="0022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46F"/>
  </w:style>
  <w:style w:type="paragraph" w:styleId="a7">
    <w:name w:val="Balloon Text"/>
    <w:basedOn w:val="a"/>
    <w:link w:val="a8"/>
    <w:uiPriority w:val="99"/>
    <w:semiHidden/>
    <w:unhideWhenUsed/>
    <w:rsid w:val="0022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46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2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2546F"/>
    <w:rPr>
      <w:b/>
      <w:bCs/>
    </w:rPr>
  </w:style>
  <w:style w:type="paragraph" w:styleId="ab">
    <w:name w:val="List Paragraph"/>
    <w:basedOn w:val="a"/>
    <w:uiPriority w:val="34"/>
    <w:qFormat/>
    <w:rsid w:val="00FD684F"/>
    <w:pPr>
      <w:ind w:left="720"/>
      <w:contextualSpacing/>
    </w:pPr>
  </w:style>
  <w:style w:type="character" w:customStyle="1" w:styleId="apple-converted-space">
    <w:name w:val="apple-converted-space"/>
    <w:basedOn w:val="a0"/>
    <w:rsid w:val="0061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A054-255D-4F74-BD8F-984D6D72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Reklama</cp:lastModifiedBy>
  <cp:revision>5</cp:revision>
  <dcterms:created xsi:type="dcterms:W3CDTF">2014-07-03T05:51:00Z</dcterms:created>
  <dcterms:modified xsi:type="dcterms:W3CDTF">2014-12-15T11:09:00Z</dcterms:modified>
</cp:coreProperties>
</file>